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Default="00E4365D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>
        <w:rPr>
          <w:rStyle w:val="a5"/>
          <w:color w:val="1A1A1A"/>
          <w:sz w:val="28"/>
          <w:szCs w:val="28"/>
        </w:rPr>
        <w:t>12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F7700D">
        <w:rPr>
          <w:rStyle w:val="a5"/>
          <w:color w:val="1A1A1A"/>
          <w:sz w:val="28"/>
          <w:szCs w:val="28"/>
        </w:rPr>
        <w:t>но</w:t>
      </w:r>
      <w:r w:rsidR="008660F4">
        <w:rPr>
          <w:rStyle w:val="a5"/>
          <w:color w:val="1A1A1A"/>
          <w:sz w:val="28"/>
          <w:szCs w:val="28"/>
        </w:rPr>
        <w:t>ября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3206DD" w:rsidRPr="00C23A5A">
        <w:rPr>
          <w:rStyle w:val="a5"/>
          <w:color w:val="1A1A1A"/>
          <w:sz w:val="28"/>
          <w:szCs w:val="28"/>
        </w:rPr>
        <w:t>4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муниципального района «Балейский район» по адресу г. Балей ул. Ленина, 24 состоится очередное заседание Совета </w:t>
      </w:r>
      <w:r w:rsidR="008660F4">
        <w:rPr>
          <w:rStyle w:val="a5"/>
          <w:color w:val="1A1A1A"/>
          <w:sz w:val="28"/>
          <w:szCs w:val="28"/>
        </w:rPr>
        <w:t>Балейского муниципального округа</w:t>
      </w:r>
      <w:r w:rsidR="00B97C3C" w:rsidRPr="00C23A5A">
        <w:rPr>
          <w:rStyle w:val="a5"/>
          <w:color w:val="1A1A1A"/>
          <w:sz w:val="28"/>
          <w:szCs w:val="28"/>
        </w:rPr>
        <w:t xml:space="preserve">. </w:t>
      </w:r>
    </w:p>
    <w:p w:rsidR="00B97C3C" w:rsidRPr="00252F67" w:rsidRDefault="00B97C3C" w:rsidP="00C867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252F67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252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700D">
        <w:rPr>
          <w:rFonts w:ascii="Times New Roman" w:hAnsi="Times New Roman" w:cs="Times New Roman"/>
          <w:bCs/>
          <w:sz w:val="28"/>
          <w:szCs w:val="28"/>
        </w:rPr>
        <w:t xml:space="preserve">об утверждении структуры администрации Балейского муниципального округа Забайкальского края; </w:t>
      </w:r>
      <w:r w:rsidR="00C8676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«О бюджете на 2024 год и плановый период 2025 и 2026 годов»;  </w:t>
      </w:r>
      <w:r w:rsidR="00C8676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86764" w:rsidRPr="00DA472E">
        <w:rPr>
          <w:rFonts w:ascii="Times New Roman" w:hAnsi="Times New Roman" w:cs="Times New Roman"/>
          <w:sz w:val="28"/>
          <w:szCs w:val="28"/>
          <w:shd w:val="clear" w:color="auto" w:fill="FFFFFF"/>
        </w:rPr>
        <w:t>б утверждении положени</w:t>
      </w:r>
      <w:r w:rsidR="00C8676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86764" w:rsidRPr="00DA47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C86764" w:rsidRPr="00DA472E">
        <w:rPr>
          <w:rFonts w:ascii="Times New Roman" w:hAnsi="Times New Roman" w:cs="Times New Roman"/>
          <w:sz w:val="28"/>
          <w:szCs w:val="28"/>
        </w:rPr>
        <w:t>постоянн</w:t>
      </w:r>
      <w:r w:rsidR="00C86764">
        <w:rPr>
          <w:rFonts w:ascii="Times New Roman" w:hAnsi="Times New Roman" w:cs="Times New Roman"/>
          <w:sz w:val="28"/>
          <w:szCs w:val="28"/>
        </w:rPr>
        <w:t>ых комиссиях Совета Ба</w:t>
      </w:r>
      <w:r w:rsidR="00E4365D">
        <w:rPr>
          <w:rFonts w:ascii="Times New Roman" w:hAnsi="Times New Roman" w:cs="Times New Roman"/>
          <w:sz w:val="28"/>
          <w:szCs w:val="28"/>
        </w:rPr>
        <w:t xml:space="preserve">лейского муниципального округа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ряд </w:t>
      </w:r>
      <w:r w:rsidR="00483161" w:rsidRPr="00C86764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r w:rsidR="00C23A5A" w:rsidRPr="00C86764">
        <w:rPr>
          <w:rFonts w:ascii="Times New Roman" w:hAnsi="Times New Roman" w:cs="Times New Roman"/>
          <w:bCs/>
          <w:iCs/>
          <w:sz w:val="28"/>
          <w:szCs w:val="28"/>
        </w:rPr>
        <w:t xml:space="preserve">х </w:t>
      </w:r>
      <w:r w:rsidR="004C64B4" w:rsidRPr="00C86764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C86764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муниципального района «Балейский район» 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65AB1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2794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52F67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3F0C3A"/>
    <w:rsid w:val="004505EA"/>
    <w:rsid w:val="004638E2"/>
    <w:rsid w:val="00472CE1"/>
    <w:rsid w:val="00483161"/>
    <w:rsid w:val="004A7D64"/>
    <w:rsid w:val="004B4125"/>
    <w:rsid w:val="004C0CC5"/>
    <w:rsid w:val="004C64B4"/>
    <w:rsid w:val="004E3C6D"/>
    <w:rsid w:val="004F48DD"/>
    <w:rsid w:val="0052081F"/>
    <w:rsid w:val="005325CC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751C5"/>
    <w:rsid w:val="007A3852"/>
    <w:rsid w:val="007B1679"/>
    <w:rsid w:val="007E0072"/>
    <w:rsid w:val="007E48A6"/>
    <w:rsid w:val="00802B2D"/>
    <w:rsid w:val="008135C6"/>
    <w:rsid w:val="0082107D"/>
    <w:rsid w:val="008464AF"/>
    <w:rsid w:val="00861366"/>
    <w:rsid w:val="00863321"/>
    <w:rsid w:val="008660F4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2D0E"/>
    <w:rsid w:val="009E03CF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135BE"/>
    <w:rsid w:val="00C23A5A"/>
    <w:rsid w:val="00C405A6"/>
    <w:rsid w:val="00C43EFD"/>
    <w:rsid w:val="00C51A7D"/>
    <w:rsid w:val="00C720FF"/>
    <w:rsid w:val="00C77B58"/>
    <w:rsid w:val="00C820EE"/>
    <w:rsid w:val="00C82E03"/>
    <w:rsid w:val="00C86764"/>
    <w:rsid w:val="00C928B2"/>
    <w:rsid w:val="00CB53A6"/>
    <w:rsid w:val="00CB62A6"/>
    <w:rsid w:val="00CC5F82"/>
    <w:rsid w:val="00CD6311"/>
    <w:rsid w:val="00D02DF6"/>
    <w:rsid w:val="00D207F2"/>
    <w:rsid w:val="00D47E11"/>
    <w:rsid w:val="00D659F6"/>
    <w:rsid w:val="00D72E90"/>
    <w:rsid w:val="00D852A1"/>
    <w:rsid w:val="00D922A2"/>
    <w:rsid w:val="00D95D8A"/>
    <w:rsid w:val="00DA3A1D"/>
    <w:rsid w:val="00DA67AD"/>
    <w:rsid w:val="00DB6AE5"/>
    <w:rsid w:val="00E0591D"/>
    <w:rsid w:val="00E23B57"/>
    <w:rsid w:val="00E306C1"/>
    <w:rsid w:val="00E4365D"/>
    <w:rsid w:val="00E51548"/>
    <w:rsid w:val="00E57ABF"/>
    <w:rsid w:val="00E6164F"/>
    <w:rsid w:val="00E8511D"/>
    <w:rsid w:val="00EE5FC8"/>
    <w:rsid w:val="00F02984"/>
    <w:rsid w:val="00F236BB"/>
    <w:rsid w:val="00F45DC6"/>
    <w:rsid w:val="00F46611"/>
    <w:rsid w:val="00F575DC"/>
    <w:rsid w:val="00F6009B"/>
    <w:rsid w:val="00F6699A"/>
    <w:rsid w:val="00F7422F"/>
    <w:rsid w:val="00F7700D"/>
    <w:rsid w:val="00FC59AD"/>
    <w:rsid w:val="00FD537B"/>
    <w:rsid w:val="00FE1C99"/>
    <w:rsid w:val="00FF0E00"/>
    <w:rsid w:val="00FF1330"/>
    <w:rsid w:val="00FF4712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867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  <w:style w:type="character" w:customStyle="1" w:styleId="10">
    <w:name w:val="Заголовок 1 Знак"/>
    <w:basedOn w:val="a0"/>
    <w:link w:val="1"/>
    <w:rsid w:val="00C86764"/>
    <w:rPr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103</cp:revision>
  <cp:lastPrinted>2020-10-20T07:13:00Z</cp:lastPrinted>
  <dcterms:created xsi:type="dcterms:W3CDTF">2018-03-15T06:37:00Z</dcterms:created>
  <dcterms:modified xsi:type="dcterms:W3CDTF">2024-10-29T00:00:00Z</dcterms:modified>
</cp:coreProperties>
</file>